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B0223" w:rsidRPr="007B0223" w:rsidTr="00CB2C49">
        <w:tc>
          <w:tcPr>
            <w:tcW w:w="3261" w:type="dxa"/>
            <w:shd w:val="clear" w:color="auto" w:fill="E7E6E6" w:themeFill="background2"/>
          </w:tcPr>
          <w:p w:rsidR="0075328A" w:rsidRPr="007B0223" w:rsidRDefault="009B60C5" w:rsidP="0075328A">
            <w:pPr>
              <w:rPr>
                <w:b/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B0223" w:rsidRDefault="00A70B4F" w:rsidP="00A70B4F">
            <w:pPr>
              <w:rPr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7B0223" w:rsidRPr="007B0223" w:rsidTr="00A30025">
        <w:tc>
          <w:tcPr>
            <w:tcW w:w="3261" w:type="dxa"/>
            <w:shd w:val="clear" w:color="auto" w:fill="E7E6E6" w:themeFill="background2"/>
          </w:tcPr>
          <w:p w:rsidR="00A30025" w:rsidRPr="007B0223" w:rsidRDefault="00A30025" w:rsidP="009B60C5">
            <w:pPr>
              <w:rPr>
                <w:b/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B0223" w:rsidRDefault="004D63FE" w:rsidP="00A30025">
            <w:pPr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>38.04.01</w:t>
            </w:r>
            <w:r w:rsidR="00A30025" w:rsidRPr="007B02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B0223" w:rsidRDefault="004D63FE" w:rsidP="00230905">
            <w:pPr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>Экономика</w:t>
            </w:r>
          </w:p>
        </w:tc>
      </w:tr>
      <w:tr w:rsidR="007B0223" w:rsidRPr="007B0223" w:rsidTr="00CB2C49">
        <w:tc>
          <w:tcPr>
            <w:tcW w:w="3261" w:type="dxa"/>
            <w:shd w:val="clear" w:color="auto" w:fill="E7E6E6" w:themeFill="background2"/>
          </w:tcPr>
          <w:p w:rsidR="009B60C5" w:rsidRPr="007B0223" w:rsidRDefault="004D63FE" w:rsidP="009B60C5">
            <w:pPr>
              <w:rPr>
                <w:b/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9B60C5" w:rsidRPr="007B0223" w:rsidRDefault="007034B8" w:rsidP="00230905">
            <w:pPr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 xml:space="preserve">Финансовый </w:t>
            </w:r>
            <w:r w:rsidR="004D63FE" w:rsidRPr="007B0223">
              <w:rPr>
                <w:sz w:val="24"/>
                <w:szCs w:val="24"/>
              </w:rPr>
              <w:t>мониторинг и управление рисками</w:t>
            </w:r>
          </w:p>
        </w:tc>
      </w:tr>
      <w:tr w:rsidR="007B0223" w:rsidRPr="007B0223" w:rsidTr="00CB2C49">
        <w:tc>
          <w:tcPr>
            <w:tcW w:w="3261" w:type="dxa"/>
            <w:shd w:val="clear" w:color="auto" w:fill="E7E6E6" w:themeFill="background2"/>
          </w:tcPr>
          <w:p w:rsidR="00230905" w:rsidRPr="007B0223" w:rsidRDefault="00230905" w:rsidP="009B60C5">
            <w:pPr>
              <w:rPr>
                <w:b/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B0223" w:rsidRDefault="004D63FE" w:rsidP="009B60C5">
            <w:pPr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>2</w:t>
            </w:r>
            <w:r w:rsidR="00230905" w:rsidRPr="007B0223">
              <w:rPr>
                <w:sz w:val="24"/>
                <w:szCs w:val="24"/>
              </w:rPr>
              <w:t xml:space="preserve"> з.е.</w:t>
            </w:r>
          </w:p>
        </w:tc>
      </w:tr>
      <w:tr w:rsidR="007B0223" w:rsidRPr="007B0223" w:rsidTr="00CB2C49">
        <w:tc>
          <w:tcPr>
            <w:tcW w:w="3261" w:type="dxa"/>
            <w:shd w:val="clear" w:color="auto" w:fill="E7E6E6" w:themeFill="background2"/>
          </w:tcPr>
          <w:p w:rsidR="009B60C5" w:rsidRPr="007B0223" w:rsidRDefault="009B60C5" w:rsidP="009B60C5">
            <w:pPr>
              <w:rPr>
                <w:b/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7B0223" w:rsidRDefault="007034B8" w:rsidP="007034B8">
            <w:pPr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 xml:space="preserve">Зачет </w:t>
            </w:r>
          </w:p>
          <w:p w:rsidR="00230905" w:rsidRPr="007B0223" w:rsidRDefault="00230905" w:rsidP="009B60C5">
            <w:pPr>
              <w:rPr>
                <w:sz w:val="24"/>
                <w:szCs w:val="24"/>
              </w:rPr>
            </w:pPr>
          </w:p>
        </w:tc>
      </w:tr>
      <w:tr w:rsidR="007B0223" w:rsidRPr="007B0223" w:rsidTr="00CB2C49">
        <w:tc>
          <w:tcPr>
            <w:tcW w:w="3261" w:type="dxa"/>
            <w:shd w:val="clear" w:color="auto" w:fill="E7E6E6" w:themeFill="background2"/>
          </w:tcPr>
          <w:p w:rsidR="00CB2C49" w:rsidRPr="007B0223" w:rsidRDefault="00CB2C49" w:rsidP="00CB2C49">
            <w:pPr>
              <w:rPr>
                <w:b/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B0223" w:rsidRDefault="007B0223" w:rsidP="00CB2C49">
            <w:pPr>
              <w:rPr>
                <w:sz w:val="24"/>
                <w:szCs w:val="24"/>
                <w:highlight w:val="yellow"/>
              </w:rPr>
            </w:pPr>
            <w:r w:rsidRPr="007B0223">
              <w:rPr>
                <w:sz w:val="24"/>
                <w:szCs w:val="24"/>
              </w:rPr>
              <w:t>Ф</w:t>
            </w:r>
            <w:r w:rsidR="007034B8" w:rsidRPr="007B0223">
              <w:rPr>
                <w:sz w:val="24"/>
                <w:szCs w:val="24"/>
              </w:rPr>
              <w:t>инансового менеджмента</w:t>
            </w:r>
          </w:p>
        </w:tc>
      </w:tr>
      <w:tr w:rsidR="007B0223" w:rsidRPr="007B02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B0223" w:rsidRDefault="00CB2C49" w:rsidP="007B0223">
            <w:pPr>
              <w:rPr>
                <w:b/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>Крат</w:t>
            </w:r>
            <w:r w:rsidR="007B0223" w:rsidRPr="007B0223">
              <w:rPr>
                <w:b/>
                <w:sz w:val="24"/>
                <w:szCs w:val="24"/>
              </w:rPr>
              <w:t>к</w:t>
            </w:r>
            <w:r w:rsidRPr="007B022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B0223" w:rsidRPr="007B0223" w:rsidTr="00CB2C49">
        <w:tc>
          <w:tcPr>
            <w:tcW w:w="10490" w:type="dxa"/>
            <w:gridSpan w:val="3"/>
          </w:tcPr>
          <w:p w:rsidR="00CB2C49" w:rsidRPr="007B0223" w:rsidRDefault="00CB2C49" w:rsidP="004D63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 xml:space="preserve">Тема 1. </w:t>
            </w:r>
            <w:r w:rsidR="001A489A" w:rsidRPr="007B0223">
              <w:rPr>
                <w:sz w:val="24"/>
                <w:szCs w:val="24"/>
              </w:rPr>
              <w:t>Методологические основы научного познания</w:t>
            </w:r>
          </w:p>
        </w:tc>
      </w:tr>
      <w:tr w:rsidR="007B0223" w:rsidRPr="007B0223" w:rsidTr="00CB2C49">
        <w:tc>
          <w:tcPr>
            <w:tcW w:w="10490" w:type="dxa"/>
            <w:gridSpan w:val="3"/>
          </w:tcPr>
          <w:p w:rsidR="00CB2C49" w:rsidRPr="007B0223" w:rsidRDefault="000815AC" w:rsidP="001A48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 xml:space="preserve">Тема 2. </w:t>
            </w:r>
            <w:r w:rsidR="001A489A" w:rsidRPr="007B0223">
              <w:rPr>
                <w:sz w:val="24"/>
                <w:szCs w:val="24"/>
              </w:rPr>
              <w:t>Работа с научной литературой и подготовка научных публикаций</w:t>
            </w:r>
          </w:p>
        </w:tc>
      </w:tr>
      <w:tr w:rsidR="007B0223" w:rsidRPr="007B0223" w:rsidTr="00CB2C49">
        <w:tc>
          <w:tcPr>
            <w:tcW w:w="10490" w:type="dxa"/>
            <w:gridSpan w:val="3"/>
          </w:tcPr>
          <w:p w:rsidR="000815AC" w:rsidRPr="007B0223" w:rsidRDefault="000815AC" w:rsidP="001A489A">
            <w:pPr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 xml:space="preserve">Тема 3. </w:t>
            </w:r>
            <w:r w:rsidR="001A489A" w:rsidRPr="007B0223">
              <w:rPr>
                <w:sz w:val="24"/>
                <w:szCs w:val="24"/>
              </w:rPr>
              <w:t>Основы сбора, обработки научных данных</w:t>
            </w:r>
          </w:p>
        </w:tc>
      </w:tr>
      <w:tr w:rsidR="007B0223" w:rsidRPr="007B0223" w:rsidTr="00CB2C49">
        <w:tc>
          <w:tcPr>
            <w:tcW w:w="10490" w:type="dxa"/>
            <w:gridSpan w:val="3"/>
          </w:tcPr>
          <w:p w:rsidR="000815AC" w:rsidRPr="007B0223" w:rsidRDefault="000815AC" w:rsidP="001A489A">
            <w:pPr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 xml:space="preserve">Тема 4. </w:t>
            </w:r>
            <w:r w:rsidR="001A489A" w:rsidRPr="007B0223">
              <w:rPr>
                <w:sz w:val="24"/>
                <w:szCs w:val="24"/>
              </w:rPr>
              <w:t>Презентация результатов исследования</w:t>
            </w:r>
          </w:p>
        </w:tc>
      </w:tr>
      <w:tr w:rsidR="007B0223" w:rsidRPr="007B02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B0223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B0223" w:rsidRPr="007B0223" w:rsidTr="00CB2C49">
        <w:tc>
          <w:tcPr>
            <w:tcW w:w="10490" w:type="dxa"/>
            <w:gridSpan w:val="3"/>
          </w:tcPr>
          <w:p w:rsidR="00CB2C49" w:rsidRPr="007B022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1A489A" w:rsidRPr="007B0223" w:rsidRDefault="001A489A" w:rsidP="001427C0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 xml:space="preserve">1. </w:t>
            </w:r>
            <w:r w:rsidR="001427C0" w:rsidRPr="007B0223">
              <w:rPr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8" w:tgtFrame="_blank" w:tooltip="читать полный текст" w:history="1">
              <w:r w:rsidR="001427C0" w:rsidRPr="007B02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CB2C49" w:rsidRPr="007B022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8C3CA5" w:rsidRPr="007B0223" w:rsidRDefault="001A489A" w:rsidP="001427C0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 xml:space="preserve">1. </w:t>
            </w:r>
            <w:r w:rsidR="001427C0" w:rsidRPr="007B0223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9" w:tgtFrame="_blank" w:tooltip="читать полный текст" w:history="1">
              <w:r w:rsidR="001427C0" w:rsidRPr="007B02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</w:tc>
      </w:tr>
      <w:tr w:rsidR="007B0223" w:rsidRPr="007B02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B022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B0223" w:rsidRPr="007B0223" w:rsidTr="00CB2C49">
        <w:tc>
          <w:tcPr>
            <w:tcW w:w="10490" w:type="dxa"/>
            <w:gridSpan w:val="3"/>
          </w:tcPr>
          <w:p w:rsidR="00CB2C49" w:rsidRPr="007B0223" w:rsidRDefault="00CB2C49" w:rsidP="00CB2C49">
            <w:pPr>
              <w:rPr>
                <w:b/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B0223">
              <w:rPr>
                <w:b/>
                <w:sz w:val="24"/>
                <w:szCs w:val="24"/>
              </w:rPr>
              <w:t xml:space="preserve"> </w:t>
            </w:r>
          </w:p>
          <w:p w:rsidR="00CB2C49" w:rsidRPr="007B0223" w:rsidRDefault="00CB2C49" w:rsidP="00CB2C49">
            <w:pPr>
              <w:jc w:val="both"/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B0223" w:rsidRDefault="00CB2C49" w:rsidP="00CB2C49">
            <w:pPr>
              <w:jc w:val="both"/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B022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7B0223" w:rsidRDefault="00CB2C49" w:rsidP="00CB2C49">
            <w:pPr>
              <w:rPr>
                <w:b/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B0223" w:rsidRDefault="00CB2C49" w:rsidP="00CB2C49">
            <w:pPr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>Общего доступа</w:t>
            </w:r>
          </w:p>
          <w:p w:rsidR="00CB2C49" w:rsidRPr="007B0223" w:rsidRDefault="00CB2C49" w:rsidP="00CB2C49">
            <w:pPr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B0223" w:rsidRDefault="00CB2C49" w:rsidP="00CB2C49">
            <w:pPr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B0223" w:rsidRPr="007B02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B0223" w:rsidRDefault="00CB2C49" w:rsidP="00B91DDD">
            <w:pPr>
              <w:rPr>
                <w:b/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B0223" w:rsidRPr="007B0223" w:rsidTr="00CB2C49">
        <w:tc>
          <w:tcPr>
            <w:tcW w:w="10490" w:type="dxa"/>
            <w:gridSpan w:val="3"/>
          </w:tcPr>
          <w:p w:rsidR="00CB2C49" w:rsidRPr="007B022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02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B0223" w:rsidRPr="007B02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B0223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022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B0223" w:rsidRPr="007B0223" w:rsidTr="00CB2C49">
        <w:tc>
          <w:tcPr>
            <w:tcW w:w="10490" w:type="dxa"/>
            <w:gridSpan w:val="3"/>
          </w:tcPr>
          <w:p w:rsidR="00CB2C49" w:rsidRPr="007B0223" w:rsidRDefault="00CB2C49" w:rsidP="00B9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7B02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3978E5">
        <w:rPr>
          <w:sz w:val="24"/>
          <w:szCs w:val="24"/>
        </w:rPr>
        <w:t>(а)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3978E5" w:rsidRPr="00B91DDD">
        <w:rPr>
          <w:sz w:val="24"/>
          <w:szCs w:val="24"/>
        </w:rPr>
        <w:t>Закирова Э.Р.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Pr="00B91DDD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41493" w:rsidRPr="00B91D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87" w:rsidRDefault="00696087">
      <w:r>
        <w:separator/>
      </w:r>
    </w:p>
  </w:endnote>
  <w:endnote w:type="continuationSeparator" w:id="0">
    <w:p w:rsidR="00696087" w:rsidRDefault="0069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87" w:rsidRDefault="00696087">
      <w:r>
        <w:separator/>
      </w:r>
    </w:p>
  </w:footnote>
  <w:footnote w:type="continuationSeparator" w:id="0">
    <w:p w:rsidR="00696087" w:rsidRDefault="0069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65247"/>
    <w:multiLevelType w:val="multilevel"/>
    <w:tmpl w:val="8E2E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0B7C59"/>
    <w:multiLevelType w:val="multilevel"/>
    <w:tmpl w:val="89D4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4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401DC"/>
    <w:multiLevelType w:val="multilevel"/>
    <w:tmpl w:val="D7381D1C"/>
    <w:numStyleLink w:val="3"/>
  </w:abstractNum>
  <w:abstractNum w:abstractNumId="16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2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4"/>
  </w:num>
  <w:num w:numId="12">
    <w:abstractNumId w:val="35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6"/>
  </w:num>
  <w:num w:numId="18">
    <w:abstractNumId w:val="26"/>
  </w:num>
  <w:num w:numId="19">
    <w:abstractNumId w:val="42"/>
  </w:num>
  <w:num w:numId="20">
    <w:abstractNumId w:val="15"/>
  </w:num>
  <w:num w:numId="21">
    <w:abstractNumId w:val="44"/>
  </w:num>
  <w:num w:numId="22">
    <w:abstractNumId w:val="43"/>
  </w:num>
  <w:num w:numId="23">
    <w:abstractNumId w:val="28"/>
  </w:num>
  <w:num w:numId="24">
    <w:abstractNumId w:val="47"/>
  </w:num>
  <w:num w:numId="25">
    <w:abstractNumId w:val="18"/>
  </w:num>
  <w:num w:numId="26">
    <w:abstractNumId w:val="60"/>
  </w:num>
  <w:num w:numId="27">
    <w:abstractNumId w:val="17"/>
  </w:num>
  <w:num w:numId="28">
    <w:abstractNumId w:val="21"/>
  </w:num>
  <w:num w:numId="29">
    <w:abstractNumId w:val="37"/>
  </w:num>
  <w:num w:numId="30">
    <w:abstractNumId w:val="63"/>
  </w:num>
  <w:num w:numId="31">
    <w:abstractNumId w:val="14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11"/>
  </w:num>
  <w:num w:numId="37">
    <w:abstractNumId w:val="50"/>
  </w:num>
  <w:num w:numId="38">
    <w:abstractNumId w:val="51"/>
  </w:num>
  <w:num w:numId="39">
    <w:abstractNumId w:val="13"/>
  </w:num>
  <w:num w:numId="40">
    <w:abstractNumId w:val="33"/>
  </w:num>
  <w:num w:numId="41">
    <w:abstractNumId w:val="5"/>
  </w:num>
  <w:num w:numId="42">
    <w:abstractNumId w:val="25"/>
  </w:num>
  <w:num w:numId="43">
    <w:abstractNumId w:val="2"/>
  </w:num>
  <w:num w:numId="44">
    <w:abstractNumId w:val="55"/>
  </w:num>
  <w:num w:numId="45">
    <w:abstractNumId w:val="65"/>
  </w:num>
  <w:num w:numId="46">
    <w:abstractNumId w:val="41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3"/>
  </w:num>
  <w:num w:numId="52">
    <w:abstractNumId w:val="3"/>
  </w:num>
  <w:num w:numId="53">
    <w:abstractNumId w:val="20"/>
  </w:num>
  <w:num w:numId="54">
    <w:abstractNumId w:val="34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</w:num>
  <w:num w:numId="57">
    <w:abstractNumId w:val="30"/>
  </w:num>
  <w:num w:numId="58">
    <w:abstractNumId w:val="6"/>
  </w:num>
  <w:num w:numId="59">
    <w:abstractNumId w:val="16"/>
  </w:num>
  <w:num w:numId="60">
    <w:abstractNumId w:val="40"/>
  </w:num>
  <w:num w:numId="61">
    <w:abstractNumId w:val="32"/>
  </w:num>
  <w:num w:numId="62">
    <w:abstractNumId w:val="52"/>
  </w:num>
  <w:num w:numId="63">
    <w:abstractNumId w:val="10"/>
  </w:num>
  <w:num w:numId="64">
    <w:abstractNumId w:val="57"/>
  </w:num>
  <w:num w:numId="65">
    <w:abstractNumId w:val="0"/>
  </w:num>
  <w:num w:numId="66">
    <w:abstractNumId w:val="8"/>
  </w:num>
  <w:num w:numId="67">
    <w:abstractNumId w:val="45"/>
  </w:num>
  <w:num w:numId="68">
    <w:abstractNumId w:val="29"/>
  </w:num>
  <w:num w:numId="69">
    <w:abstractNumId w:val="1"/>
  </w:num>
  <w:num w:numId="7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27C0"/>
    <w:rsid w:val="00144E94"/>
    <w:rsid w:val="00154AB7"/>
    <w:rsid w:val="00174FBB"/>
    <w:rsid w:val="00194A76"/>
    <w:rsid w:val="001A3685"/>
    <w:rsid w:val="001A489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8E5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96087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223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701D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E78E9"/>
  <w15:docId w15:val="{DEABAFFB-A19B-441A-B461-64FA5FDD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598C-06C4-4A23-BC14-263BB7E8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2019-04-04T14:29:00Z</dcterms:created>
  <dcterms:modified xsi:type="dcterms:W3CDTF">2019-07-02T06:07:00Z</dcterms:modified>
</cp:coreProperties>
</file>